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43" w:rsidRDefault="00D04D43">
      <w:pPr>
        <w:rPr>
          <w:b/>
        </w:rPr>
      </w:pPr>
      <w:r>
        <w:rPr>
          <w:b/>
        </w:rPr>
        <w:t>10</w:t>
      </w:r>
      <w:r w:rsidRPr="00D04D43">
        <w:rPr>
          <w:b/>
          <w:vertAlign w:val="superscript"/>
        </w:rPr>
        <w:t>th</w:t>
      </w:r>
      <w:r>
        <w:rPr>
          <w:b/>
        </w:rPr>
        <w:t xml:space="preserve"> March 2021</w:t>
      </w:r>
      <w:bookmarkStart w:id="0" w:name="_GoBack"/>
      <w:bookmarkEnd w:id="0"/>
    </w:p>
    <w:p w:rsidR="00D04D43" w:rsidRDefault="00D04D43">
      <w:pPr>
        <w:rPr>
          <w:b/>
        </w:rPr>
      </w:pPr>
    </w:p>
    <w:p w:rsidR="00D04D43" w:rsidRPr="00D04D43" w:rsidRDefault="00D04D43">
      <w:r>
        <w:t>Tánaiste Leo Varadkar,</w:t>
      </w:r>
      <w:r>
        <w:br/>
        <w:t>Minister for Enterprise, Trade and Employment,</w:t>
      </w:r>
      <w:r>
        <w:br/>
        <w:t>Kildare Street,</w:t>
      </w:r>
      <w:r>
        <w:br/>
        <w:t>Dublin 2</w:t>
      </w:r>
      <w:r>
        <w:br/>
      </w:r>
    </w:p>
    <w:p w:rsidR="00E63175" w:rsidRDefault="00380FD7">
      <w:r>
        <w:t xml:space="preserve">Dear </w:t>
      </w:r>
      <w:r w:rsidR="002379C4">
        <w:t>Tánaiste</w:t>
      </w:r>
      <w:r w:rsidR="006A6D02">
        <w:t>,</w:t>
      </w:r>
    </w:p>
    <w:p w:rsidR="002379C4" w:rsidRDefault="00E63175">
      <w:r>
        <w:t xml:space="preserve">We </w:t>
      </w:r>
      <w:r w:rsidR="002379C4">
        <w:t>hope you and your family are keeping well in these strange and difficult times.</w:t>
      </w:r>
    </w:p>
    <w:p w:rsidR="00A65218" w:rsidRDefault="002379C4">
      <w:r>
        <w:t xml:space="preserve">We </w:t>
      </w:r>
      <w:r w:rsidR="00E63175">
        <w:t>are writing you</w:t>
      </w:r>
      <w:r>
        <w:t xml:space="preserve"> in your capacity of Minister for Enterprise, Trade and Employment</w:t>
      </w:r>
      <w:r w:rsidR="00E63175">
        <w:t xml:space="preserve"> on behalf of </w:t>
      </w:r>
      <w:r w:rsidR="00A65218">
        <w:t xml:space="preserve">the </w:t>
      </w:r>
      <w:r w:rsidR="00E63175">
        <w:t>Four Day Week Ireland</w:t>
      </w:r>
      <w:r w:rsidR="00A65218">
        <w:t xml:space="preserve"> (4DWI) campaign.</w:t>
      </w:r>
    </w:p>
    <w:p w:rsidR="00EA7BF6" w:rsidRDefault="00A65218">
      <w:r>
        <w:t>We are</w:t>
      </w:r>
      <w:r w:rsidR="00E63175">
        <w:t xml:space="preserve"> a campaign coalition which comprises businesspeople, trad</w:t>
      </w:r>
      <w:r>
        <w:t xml:space="preserve">e unionists, environmentalists, academics and women’s rights advocates. </w:t>
      </w:r>
    </w:p>
    <w:p w:rsidR="00E63175" w:rsidRDefault="00A65218">
      <w:r>
        <w:t>Since our launch in September 2019, we have been making the case for a gradual, steady and managed transition to a shorter working week in all sectors of the economy.</w:t>
      </w:r>
    </w:p>
    <w:p w:rsidR="00F8778C" w:rsidRDefault="00EA7BF6" w:rsidP="00EA7BF6">
      <w:r w:rsidRPr="00EA7BF6">
        <w:t xml:space="preserve">We </w:t>
      </w:r>
      <w:r w:rsidR="00F8778C">
        <w:t>have started a</w:t>
      </w:r>
      <w:r w:rsidRPr="00EA7BF6">
        <w:t xml:space="preserve"> public conversation in Ireland on the case for reduced working hours. Our medium term objective is </w:t>
      </w:r>
      <w:r w:rsidR="00F8778C">
        <w:t xml:space="preserve">for </w:t>
      </w:r>
      <w:r w:rsidR="00871B10">
        <w:t>the four-</w:t>
      </w:r>
      <w:r w:rsidRPr="00EA7BF6">
        <w:t xml:space="preserve">day week </w:t>
      </w:r>
      <w:r w:rsidR="00F8778C">
        <w:t>to become</w:t>
      </w:r>
      <w:r>
        <w:t xml:space="preserve"> the new ‘default’ work arrangement</w:t>
      </w:r>
      <w:r w:rsidR="00F8778C">
        <w:t xml:space="preserve"> across the economy</w:t>
      </w:r>
      <w:r w:rsidRPr="00EA7BF6">
        <w:t>, with no loss of pay.</w:t>
      </w:r>
      <w:r>
        <w:t xml:space="preserve"> </w:t>
      </w:r>
    </w:p>
    <w:p w:rsidR="00EA7BF6" w:rsidRDefault="00EA7BF6" w:rsidP="00EA7BF6">
      <w:r w:rsidRPr="00EA7BF6">
        <w:t>We believe that this is not only achievable but essential as a resp</w:t>
      </w:r>
      <w:r>
        <w:t xml:space="preserve">onse to technological change – to futureproof our economy, and </w:t>
      </w:r>
      <w:r w:rsidR="00F8778C">
        <w:t xml:space="preserve">to </w:t>
      </w:r>
      <w:r>
        <w:t>share</w:t>
      </w:r>
      <w:r w:rsidRPr="00EA7BF6">
        <w:t xml:space="preserve"> the benefits with workers.</w:t>
      </w:r>
    </w:p>
    <w:p w:rsidR="00871B10" w:rsidRDefault="00871B10" w:rsidP="00EA7BF6"/>
    <w:p w:rsidR="00F8778C" w:rsidRDefault="00F8778C" w:rsidP="00EA7BF6">
      <w:r>
        <w:t>There is a growing body of international evidence and academic research which shows that a four-day week can be good for business, as well as for workers. Many companies who have trialled or introduced the four-day week report happier, more focused employees, and crucially higher productivity.</w:t>
      </w:r>
    </w:p>
    <w:p w:rsidR="00F8778C" w:rsidRDefault="00F8778C" w:rsidP="00EA7BF6">
      <w:r>
        <w:t>Studies also show that a four-day week can significantly reduce carbon emissions, and make a huge contribution to our defining battle against climate change.</w:t>
      </w:r>
    </w:p>
    <w:p w:rsidR="00F8778C" w:rsidRDefault="00F8778C" w:rsidP="00F8778C">
      <w:pPr>
        <w:rPr>
          <w:bCs/>
        </w:rPr>
      </w:pPr>
      <w:r>
        <w:t xml:space="preserve">In September 2020, we published the first ever public opinion poll </w:t>
      </w:r>
      <w:r w:rsidR="002379C4">
        <w:t>in Ireland on the four-day working week</w:t>
      </w:r>
      <w:r>
        <w:t xml:space="preserve">. This revealed a very enthusiastic response </w:t>
      </w:r>
      <w:r>
        <w:rPr>
          <w:bCs/>
        </w:rPr>
        <w:t>to the prospect of a four-day week (defined as “same job, same goals, same salary but over four days rather than five”).</w:t>
      </w:r>
    </w:p>
    <w:p w:rsidR="00F8778C" w:rsidRDefault="00F8778C" w:rsidP="00F8778C">
      <w:r>
        <w:rPr>
          <w:bCs/>
          <w:lang w:val="en-US"/>
        </w:rPr>
        <w:t>Just over three-quarters (77%) of those surveyed said they are supportive of the Government exploring the potential introduction of a four-day week. Among employers</w:t>
      </w:r>
      <w:r w:rsidR="00871B10">
        <w:rPr>
          <w:bCs/>
          <w:lang w:val="en-US"/>
        </w:rPr>
        <w:t xml:space="preserve"> who responded</w:t>
      </w:r>
      <w:r>
        <w:rPr>
          <w:bCs/>
          <w:lang w:val="en-US"/>
        </w:rPr>
        <w:t>, more than two out of three (67%) supported this.</w:t>
      </w:r>
      <w:r>
        <w:rPr>
          <w:bCs/>
          <w:color w:val="FF0000"/>
          <w:lang w:val="en-US"/>
        </w:rPr>
        <w:t xml:space="preserve"> </w:t>
      </w:r>
      <w:r>
        <w:t xml:space="preserve">Almost half of Irish employers (46%) </w:t>
      </w:r>
      <w:r w:rsidR="00871B10">
        <w:t xml:space="preserve">also </w:t>
      </w:r>
      <w:r>
        <w:t>said th</w:t>
      </w:r>
      <w:r w:rsidR="00871B10">
        <w:t>at th</w:t>
      </w:r>
      <w:r>
        <w:t>ey see trialling a four day week in their own workplace setting as being</w:t>
      </w:r>
      <w:r>
        <w:rPr>
          <w:color w:val="FF0000"/>
        </w:rPr>
        <w:t xml:space="preserve"> </w:t>
      </w:r>
      <w:r w:rsidR="00D04D43">
        <w:t>“feasible”.</w:t>
      </w:r>
    </w:p>
    <w:p w:rsidR="002379C4" w:rsidRDefault="002379C4" w:rsidP="00F8778C">
      <w:r>
        <w:t xml:space="preserve">We held a very successful cross-party briefing event in September to discuss these results, where we had a productive engagement with representatives from all major political parties in the State. </w:t>
      </w:r>
      <w:r>
        <w:br/>
      </w:r>
      <w:r>
        <w:br/>
        <w:t xml:space="preserve">Following on from this, the Oireachtas committee on Enterprise, Trade and Employment have </w:t>
      </w:r>
      <w:r>
        <w:lastRenderedPageBreak/>
        <w:t>included a stakeholder consultation and a sectoral feasibility study on the four-day working w</w:t>
      </w:r>
      <w:r w:rsidR="00D421D4">
        <w:t>eek on their work programme for</w:t>
      </w:r>
      <w:r>
        <w:t xml:space="preserve"> this year.</w:t>
      </w:r>
    </w:p>
    <w:p w:rsidR="00871B10" w:rsidRDefault="00871B10" w:rsidP="00F8778C"/>
    <w:p w:rsidR="00871B10" w:rsidRDefault="00F8778C" w:rsidP="00F8778C">
      <w:r>
        <w:t xml:space="preserve">In light of the changing world of work </w:t>
      </w:r>
      <w:r w:rsidR="00871B10">
        <w:t xml:space="preserve">accelerated by the pandemic, and international developments around corporate taxation, we need a new industrial strategy and a new FDI model to attract inward investment. </w:t>
      </w:r>
    </w:p>
    <w:p w:rsidR="00871B10" w:rsidRDefault="00871B10" w:rsidP="00F8778C">
      <w:r>
        <w:t>Ireland can be a global leader in championing the shift to a shorter working week. We believe that embracing a four-day week can give Ireland a significant competitive advantage in recruiting international talent.</w:t>
      </w:r>
    </w:p>
    <w:p w:rsidR="00871B10" w:rsidRDefault="00871B10" w:rsidP="00871B10">
      <w:r>
        <w:t>As part of the next phase of the campaign, the 4DWI campaign will be launching a coordinated international pilot as part of ‘4 Day Week Global’. We intend to run a 6-month ‘test pilot’ from September 2021 with a relatively small number of companies, in advance of the full rollout of the coordinated 6-month pilot programme in January 2022.</w:t>
      </w:r>
    </w:p>
    <w:p w:rsidR="002379C4" w:rsidRDefault="00871B10" w:rsidP="00871B10">
      <w:r>
        <w:t xml:space="preserve">To support this, we have developed a package of tangible supports for businesses who </w:t>
      </w:r>
      <w:r w:rsidR="006A6D02">
        <w:t xml:space="preserve">agree to </w:t>
      </w:r>
      <w:r>
        <w:t>participate in the pilot. This includes:</w:t>
      </w:r>
    </w:p>
    <w:p w:rsidR="002379C4" w:rsidRPr="002379C4" w:rsidRDefault="002379C4" w:rsidP="002379C4">
      <w:pPr>
        <w:pStyle w:val="ListParagraph"/>
        <w:numPr>
          <w:ilvl w:val="0"/>
          <w:numId w:val="1"/>
        </w:numPr>
        <w:rPr>
          <w:b/>
        </w:rPr>
      </w:pPr>
      <w:r w:rsidRPr="002379C4">
        <w:t>Research (</w:t>
      </w:r>
      <w:r>
        <w:t>through a partnership with University College Dublin</w:t>
      </w:r>
      <w:r w:rsidR="00D04D43">
        <w:t xml:space="preserve"> and Boston College</w:t>
      </w:r>
      <w:r>
        <w:t xml:space="preserve">, we will conduct </w:t>
      </w:r>
      <w:r w:rsidRPr="002379C4">
        <w:t xml:space="preserve">academic analysis of business </w:t>
      </w:r>
      <w:r>
        <w:t xml:space="preserve">productivity </w:t>
      </w:r>
      <w:r w:rsidRPr="002379C4">
        <w:t xml:space="preserve">and employee </w:t>
      </w:r>
      <w:r>
        <w:t xml:space="preserve">wellbeing </w:t>
      </w:r>
      <w:r w:rsidRPr="002379C4">
        <w:t xml:space="preserve">metrics before and during the trial, </w:t>
      </w:r>
      <w:r>
        <w:t>and produce a post-trial impact assessment</w:t>
      </w:r>
      <w:r w:rsidRPr="002379C4">
        <w:t>)</w:t>
      </w:r>
    </w:p>
    <w:p w:rsidR="002379C4" w:rsidRPr="002379C4" w:rsidRDefault="002379C4" w:rsidP="002379C4">
      <w:pPr>
        <w:pStyle w:val="ListParagraph"/>
        <w:numPr>
          <w:ilvl w:val="0"/>
          <w:numId w:val="1"/>
        </w:numPr>
        <w:rPr>
          <w:b/>
        </w:rPr>
      </w:pPr>
      <w:r>
        <w:t>T</w:t>
      </w:r>
      <w:r w:rsidR="00871B10">
        <w:t xml:space="preserve">raining (developed by businesses who have successfully </w:t>
      </w:r>
      <w:r>
        <w:t>introduced the four-day week)</w:t>
      </w:r>
    </w:p>
    <w:p w:rsidR="002379C4" w:rsidRPr="002379C4" w:rsidRDefault="00871B10" w:rsidP="002379C4">
      <w:pPr>
        <w:pStyle w:val="ListParagraph"/>
        <w:numPr>
          <w:ilvl w:val="0"/>
          <w:numId w:val="1"/>
        </w:numPr>
        <w:rPr>
          <w:b/>
        </w:rPr>
      </w:pPr>
      <w:r>
        <w:t>Coaching and Mentoring (from international fo</w:t>
      </w:r>
      <w:r w:rsidR="002379C4">
        <w:t>ur-day week business leaders)</w:t>
      </w:r>
    </w:p>
    <w:p w:rsidR="002379C4" w:rsidRPr="002379C4" w:rsidRDefault="00871B10" w:rsidP="002379C4">
      <w:pPr>
        <w:pStyle w:val="ListParagraph"/>
        <w:numPr>
          <w:ilvl w:val="0"/>
          <w:numId w:val="1"/>
        </w:numPr>
        <w:rPr>
          <w:b/>
        </w:rPr>
      </w:pPr>
      <w:r>
        <w:t xml:space="preserve">Networking and Collaboration (with other companies taking part in </w:t>
      </w:r>
      <w:r w:rsidR="002379C4">
        <w:t>the coordinated global pilot)</w:t>
      </w:r>
    </w:p>
    <w:p w:rsidR="00D04D43" w:rsidRPr="00D04D43" w:rsidRDefault="00871B10" w:rsidP="00D04D43">
      <w:pPr>
        <w:pStyle w:val="ListParagraph"/>
        <w:numPr>
          <w:ilvl w:val="0"/>
          <w:numId w:val="1"/>
        </w:numPr>
        <w:rPr>
          <w:b/>
        </w:rPr>
      </w:pPr>
      <w:r>
        <w:t xml:space="preserve">Accreditation (promotion of the businesses as a four-day week </w:t>
      </w:r>
      <w:r w:rsidR="002379C4">
        <w:t>pilot employer)</w:t>
      </w:r>
    </w:p>
    <w:p w:rsidR="00871B10" w:rsidRDefault="002379C4" w:rsidP="00871B10">
      <w:r>
        <w:t xml:space="preserve">We would like to engage with you to discuss the possibility of the Irish Government </w:t>
      </w:r>
      <w:r w:rsidR="00871B10">
        <w:t>support</w:t>
      </w:r>
      <w:r>
        <w:t>ing</w:t>
      </w:r>
      <w:r w:rsidR="00871B10">
        <w:t xml:space="preserve"> the </w:t>
      </w:r>
      <w:r>
        <w:t>pilot programme, by</w:t>
      </w:r>
      <w:r w:rsidR="00D04D43">
        <w:t>:</w:t>
      </w:r>
      <w:r w:rsidR="00D04D43">
        <w:br/>
        <w:t>- Co-sponsoring the pilot research</w:t>
      </w:r>
      <w:r w:rsidR="00D04D43">
        <w:br/>
        <w:t>- S</w:t>
      </w:r>
      <w:r>
        <w:t xml:space="preserve">upporting private businesses who commit to participating in the pilot (in line with measures recently announced </w:t>
      </w:r>
      <w:r w:rsidR="00D04D43">
        <w:t>by the Spanish government)</w:t>
      </w:r>
      <w:r w:rsidR="00D04D43">
        <w:br/>
        <w:t>- C</w:t>
      </w:r>
      <w:r>
        <w:t>ommitting to targeted pilots in the public service (in departments/sections of the local authority sector and the civil service).</w:t>
      </w:r>
    </w:p>
    <w:p w:rsidR="002379C4" w:rsidRDefault="002379C4" w:rsidP="00871B10"/>
    <w:p w:rsidR="002379C4" w:rsidRDefault="002379C4" w:rsidP="00871B10">
      <w:r>
        <w:t>Since becoming Minister</w:t>
      </w:r>
      <w:r w:rsidR="006A6D02">
        <w:t>, you have demonstrated a clear commitment to engage with measures to enhance work-life balance and build a better future of work for all, including on remote working, the right to disconnect, and statutory sick pay.</w:t>
      </w:r>
    </w:p>
    <w:p w:rsidR="006A6D02" w:rsidRDefault="006A6D02" w:rsidP="00871B10">
      <w:r>
        <w:t>We see the four-day week as a pivotal part of the development of that policy framework.</w:t>
      </w:r>
    </w:p>
    <w:p w:rsidR="002379C4" w:rsidRDefault="002379C4" w:rsidP="00871B10">
      <w:r>
        <w:t>We would very much appreciate the opportunity to meet with you at the earliest possible opportunity to discuss the campaign, our research, and our plans for the upcoming pilot programme.</w:t>
      </w:r>
    </w:p>
    <w:p w:rsidR="006A6D02" w:rsidRDefault="006A6D02"/>
    <w:p w:rsidR="00EA7BF6" w:rsidRDefault="00EA7BF6">
      <w:r>
        <w:t>Yours faithfully,</w:t>
      </w:r>
    </w:p>
    <w:p w:rsidR="00EA7BF6" w:rsidRDefault="00EA7BF6">
      <w:r>
        <w:lastRenderedPageBreak/>
        <w:t>Joe O’Connor, Director of Campaigning, Fórsa Trade Union</w:t>
      </w:r>
      <w:r>
        <w:br/>
        <w:t xml:space="preserve">Margaret Cox, </w:t>
      </w:r>
      <w:r w:rsidR="006A6D02">
        <w:t>Director, ICE Group</w:t>
      </w:r>
      <w:r w:rsidR="006A6D02">
        <w:br/>
        <w:t>Paul McNulty, CEO, 3D Issue</w:t>
      </w:r>
      <w:r>
        <w:br/>
        <w:t>Orla O’Connor,</w:t>
      </w:r>
      <w:r w:rsidR="006A6D02">
        <w:t xml:space="preserve"> Director, National Women’s Council</w:t>
      </w:r>
      <w:r>
        <w:br/>
        <w:t>Oisín Coghlan,</w:t>
      </w:r>
      <w:r w:rsidR="006A6D02">
        <w:t xml:space="preserve"> Director, Friends of the Earth Ireland</w:t>
      </w:r>
      <w:r>
        <w:br/>
        <w:t>Aileen O’Carroll,</w:t>
      </w:r>
      <w:r w:rsidR="006A6D02">
        <w:t xml:space="preserve"> Policy Manager, Digital Repository of Ireland</w:t>
      </w:r>
      <w:r>
        <w:br/>
        <w:t>Andrew Barnes,</w:t>
      </w:r>
      <w:r w:rsidR="006A6D02">
        <w:t xml:space="preserve"> Founder, Perpetual Guardian</w:t>
      </w:r>
      <w:r>
        <w:br/>
        <w:t>Charlotte Lockhart, CEO, 4 Day Week Global</w:t>
      </w:r>
    </w:p>
    <w:sectPr w:rsidR="00EA7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3CD"/>
    <w:multiLevelType w:val="hybridMultilevel"/>
    <w:tmpl w:val="2B326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D7"/>
    <w:rsid w:val="002379C4"/>
    <w:rsid w:val="00380FD7"/>
    <w:rsid w:val="006A6D02"/>
    <w:rsid w:val="00871B10"/>
    <w:rsid w:val="00A65218"/>
    <w:rsid w:val="00D04D43"/>
    <w:rsid w:val="00D421D4"/>
    <w:rsid w:val="00E51E9C"/>
    <w:rsid w:val="00E63175"/>
    <w:rsid w:val="00EA7BF6"/>
    <w:rsid w:val="00F8778C"/>
    <w:rsid w:val="00F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3FA87-2910-49AA-9C89-84D8C971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Fórsa Trade Union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OConnor</dc:creator>
  <cp:keywords/>
  <dc:description/>
  <cp:lastModifiedBy>Joe OConnor</cp:lastModifiedBy>
  <cp:revision>3</cp:revision>
  <dcterms:created xsi:type="dcterms:W3CDTF">2021-03-10T10:39:00Z</dcterms:created>
  <dcterms:modified xsi:type="dcterms:W3CDTF">2021-03-10T10:45:00Z</dcterms:modified>
</cp:coreProperties>
</file>